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A" w:rsidRDefault="0094201A" w:rsidP="0094201A">
      <w:pPr>
        <w:spacing w:after="0" w:line="240" w:lineRule="auto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 июля 2013 г. N 499 г. Москва</w:t>
      </w:r>
    </w:p>
    <w:p w:rsidR="0094201A" w:rsidRDefault="0094201A" w:rsidP="0094201A">
      <w:pPr>
        <w:spacing w:after="0" w:line="240" w:lineRule="auto"/>
      </w:pPr>
      <w:r>
        <w:t xml:space="preserve">"Об утверждении Порядка организации и осуществления образовательной деятельности по дополнительным профессиональным программам" 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Дополнительно:</w:t>
      </w:r>
    </w:p>
    <w:p w:rsidR="0094201A" w:rsidRDefault="0094201A" w:rsidP="0094201A">
      <w:pPr>
        <w:spacing w:after="0" w:line="240" w:lineRule="auto"/>
      </w:pPr>
      <w:r>
        <w:t xml:space="preserve">Опубликовано: 28 августа 2013 г. в "РГ" - Федеральный выпуск №6166 </w:t>
      </w:r>
    </w:p>
    <w:p w:rsidR="0094201A" w:rsidRDefault="0094201A" w:rsidP="0094201A">
      <w:pPr>
        <w:spacing w:after="0" w:line="240" w:lineRule="auto"/>
      </w:pPr>
      <w:r>
        <w:t>Вступает в силу:1 сентября 2013 г.</w:t>
      </w:r>
    </w:p>
    <w:p w:rsidR="0094201A" w:rsidRDefault="0094201A" w:rsidP="0094201A">
      <w:pPr>
        <w:spacing w:after="0" w:line="240" w:lineRule="auto"/>
      </w:pPr>
      <w:r>
        <w:t>Зарегистрирован в Минюсте РФ 20 августа 2013 г.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Регистрационный N 29444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2. Настоящий приказ вступает в силу с 1 сентября 2013 года.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Министр Д. Ливанов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Порядок организации и осуществления образовательной деятельности по дополнительным профессиональным программам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t>1</w:t>
      </w:r>
      <w:proofErr w:type="gramEnd"/>
      <w:r>
        <w:t>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Федерации"2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образование3.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переподготовки)4.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lastRenderedPageBreak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квалификации5.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>
        <w:t>6</w:t>
      </w:r>
      <w:proofErr w:type="gramEnd"/>
      <w:r>
        <w:t>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 структуре программы профессиональной переподготовки должны быть представлены: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>
        <w:t>7</w:t>
      </w:r>
      <w:proofErr w:type="gramEnd"/>
      <w:r>
        <w:t>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организацией8.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>
        <w:t>9</w:t>
      </w:r>
      <w:proofErr w:type="gramEnd"/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программ10.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11. </w:t>
      </w:r>
      <w:proofErr w:type="gramStart"/>
      <w:r>
        <w:t xml:space="preserve"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</w:t>
      </w:r>
      <w:r>
        <w:lastRenderedPageBreak/>
        <w:t>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94201A" w:rsidRDefault="0094201A" w:rsidP="0094201A">
      <w:pPr>
        <w:spacing w:after="0" w:line="240" w:lineRule="auto"/>
      </w:pPr>
    </w:p>
    <w:p w:rsidR="0094201A" w:rsidRPr="00CD0300" w:rsidRDefault="0094201A" w:rsidP="0094201A">
      <w:pPr>
        <w:spacing w:after="0" w:line="240" w:lineRule="auto"/>
        <w:rPr>
          <w:color w:val="FF0000"/>
        </w:rPr>
      </w:pPr>
      <w: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образовании11.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</w:t>
      </w:r>
      <w:r w:rsidRPr="00CD0300">
        <w:rPr>
          <w:color w:val="FF0000"/>
        </w:rPr>
        <w:t>квалификации не может быть менее 16 часов, а срок освоения программ профессиональной переподготовки - менее 250 часов.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94201A" w:rsidRDefault="0094201A" w:rsidP="0094201A">
      <w:pPr>
        <w:spacing w:after="0" w:line="240" w:lineRule="auto"/>
      </w:pPr>
      <w:bookmarkStart w:id="0" w:name="_GoBack"/>
      <w:bookmarkEnd w:id="0"/>
    </w:p>
    <w:p w:rsidR="0094201A" w:rsidRDefault="0094201A" w:rsidP="0094201A">
      <w:pPr>
        <w:spacing w:after="0" w:line="240" w:lineRule="auto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самостоятельную работу с учебными изданиями;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приобретение профессиональных и организаторских навыков;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изучение организации и технологии производства, работ;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непосредственное участие в планировании работы организации;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работу с технической, нормативной и другой документацией;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участие в совещаниях, деловых встречах.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обучения12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организации13.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реализации14.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17. </w:t>
      </w:r>
      <w:proofErr w:type="gramStart"/>
      <w: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Для всех видов аудиторных занятий академический час устанавливается продолжительностью 45 минут.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>
        <w:t>о</w:t>
      </w:r>
      <w:proofErr w:type="gramEnd"/>
      <w:r>
        <w:t xml:space="preserve"> профессиональной переподготовке15.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квалификации16.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lastRenderedPageBreak/>
        <w:t>21. Оценка качества освоения дополнительных профессиональных программ проводится в отношении: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внутренний мониторинг качества образования;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внешняя независимая оценка качества образования.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2 Собрание законодательства Российской Федерации, 2012, N 53, ст. 7598, 2013, N 19, ст. 2326.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3Часть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4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5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6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lastRenderedPageBreak/>
        <w:t>7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8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9Пункт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10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11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2326.)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12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13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14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15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201A" w:rsidRDefault="0094201A" w:rsidP="0094201A">
      <w:pPr>
        <w:spacing w:after="0" w:line="240" w:lineRule="auto"/>
      </w:pPr>
    </w:p>
    <w:p w:rsidR="0094201A" w:rsidRDefault="0094201A" w:rsidP="0094201A">
      <w:pPr>
        <w:spacing w:after="0" w:line="240" w:lineRule="auto"/>
      </w:pPr>
      <w:r>
        <w:t>16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14BBD" w:rsidRDefault="00514BBD" w:rsidP="0094201A">
      <w:pPr>
        <w:spacing w:after="0" w:line="240" w:lineRule="auto"/>
      </w:pPr>
    </w:p>
    <w:sectPr w:rsidR="0051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A"/>
    <w:rsid w:val="00005988"/>
    <w:rsid w:val="003F78B6"/>
    <w:rsid w:val="00514BBD"/>
    <w:rsid w:val="0094201A"/>
    <w:rsid w:val="00C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Самусенко</dc:creator>
  <cp:lastModifiedBy>Татьяна Самусенко</cp:lastModifiedBy>
  <cp:revision>3</cp:revision>
  <cp:lastPrinted>2013-09-16T08:03:00Z</cp:lastPrinted>
  <dcterms:created xsi:type="dcterms:W3CDTF">2013-09-16T07:58:00Z</dcterms:created>
  <dcterms:modified xsi:type="dcterms:W3CDTF">2014-02-24T08:11:00Z</dcterms:modified>
</cp:coreProperties>
</file>